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92D8" w14:textId="6EA46645" w:rsidR="005F3919" w:rsidRPr="005F3919" w:rsidRDefault="005F3919" w:rsidP="005F3919">
      <w:pPr>
        <w:spacing w:before="100" w:beforeAutospacing="1" w:after="100" w:afterAutospacing="1" w:line="240" w:lineRule="auto"/>
        <w:rPr>
          <w:rFonts w:eastAsia="Times New Roman" w:cs="Times New Roman"/>
          <w:b/>
          <w:bCs/>
          <w:kern w:val="0"/>
          <w14:ligatures w14:val="none"/>
        </w:rPr>
      </w:pPr>
      <w:r w:rsidRPr="005F3919">
        <w:rPr>
          <w:rFonts w:eastAsia="Times New Roman" w:cs="Times New Roman"/>
          <w:b/>
          <w:bCs/>
          <w:kern w:val="0"/>
          <w14:ligatures w14:val="none"/>
        </w:rPr>
        <w:t>Ma-Ka-Ja-Wan Off-Season Guidelines</w:t>
      </w:r>
    </w:p>
    <w:p w14:paraId="2FCA02D2" w14:textId="3C3C40CB" w:rsidR="005F3919" w:rsidRPr="005F3919" w:rsidRDefault="005F3919" w:rsidP="005F3919">
      <w:pPr>
        <w:spacing w:before="100" w:beforeAutospacing="1" w:after="100" w:afterAutospacing="1" w:line="240" w:lineRule="auto"/>
        <w:rPr>
          <w:rFonts w:eastAsia="Times New Roman" w:cs="Times New Roman"/>
          <w:kern w:val="0"/>
          <w14:ligatures w14:val="none"/>
        </w:rPr>
      </w:pPr>
      <w:r w:rsidRPr="005F3919">
        <w:rPr>
          <w:rFonts w:eastAsia="Times New Roman" w:cs="Times New Roman"/>
          <w:kern w:val="0"/>
          <w14:ligatures w14:val="none"/>
        </w:rPr>
        <w:t>Ma-Ka-Ja-Wan is available during the "off-season" for your Scouting America Unit or pre-approved non-Scouting America group.</w:t>
      </w:r>
    </w:p>
    <w:p w14:paraId="73DB0AED" w14:textId="0E4451F2" w:rsidR="005F3919" w:rsidRPr="005F3919" w:rsidRDefault="005F3919" w:rsidP="005F3919">
      <w:pPr>
        <w:spacing w:before="100" w:beforeAutospacing="1" w:after="100" w:afterAutospacing="1" w:line="240" w:lineRule="auto"/>
        <w:rPr>
          <w:rFonts w:eastAsia="Times New Roman" w:cs="Times New Roman"/>
          <w:kern w:val="0"/>
          <w14:ligatures w14:val="none"/>
        </w:rPr>
      </w:pPr>
      <w:r>
        <w:rPr>
          <w:rFonts w:eastAsia="Times New Roman" w:cs="Times New Roman"/>
          <w:b/>
          <w:bCs/>
          <w:color w:val="003F87"/>
          <w:kern w:val="0"/>
          <w14:ligatures w14:val="none"/>
        </w:rPr>
        <w:t xml:space="preserve">Use the Ma-Ka-Ja-Wan Camp reservation page to reserve cabins, pavilions, etc. during the off-season. </w:t>
      </w:r>
    </w:p>
    <w:p w14:paraId="353F21BB" w14:textId="77777777" w:rsidR="005F3919" w:rsidRPr="005F3919" w:rsidRDefault="005F3919" w:rsidP="005F3919">
      <w:pPr>
        <w:numPr>
          <w:ilvl w:val="0"/>
          <w:numId w:val="1"/>
        </w:numPr>
        <w:spacing w:before="100" w:beforeAutospacing="1" w:after="100" w:afterAutospacing="1" w:line="240" w:lineRule="auto"/>
        <w:rPr>
          <w:rFonts w:eastAsia="Times New Roman" w:cs="Times New Roman"/>
          <w:kern w:val="0"/>
          <w14:ligatures w14:val="none"/>
        </w:rPr>
      </w:pPr>
      <w:r w:rsidRPr="005F3919">
        <w:rPr>
          <w:rFonts w:eastAsia="Times New Roman" w:cs="Times New Roman"/>
          <w:kern w:val="0"/>
          <w14:ligatures w14:val="none"/>
        </w:rPr>
        <w:t xml:space="preserve">CABINS:  Since we </w:t>
      </w:r>
      <w:proofErr w:type="gramStart"/>
      <w:r w:rsidRPr="005F3919">
        <w:rPr>
          <w:rFonts w:eastAsia="Times New Roman" w:cs="Times New Roman"/>
          <w:kern w:val="0"/>
          <w14:ligatures w14:val="none"/>
        </w:rPr>
        <w:t>are located in</w:t>
      </w:r>
      <w:proofErr w:type="gramEnd"/>
      <w:r w:rsidRPr="005F3919">
        <w:rPr>
          <w:rFonts w:eastAsia="Times New Roman" w:cs="Times New Roman"/>
          <w:kern w:val="0"/>
          <w14:ligatures w14:val="none"/>
        </w:rPr>
        <w:t xml:space="preserve"> the northern woods of Wisconsin, temperatures may dip below freezing for most of the off-season. These cabins sleep 6-8 and will have heat and </w:t>
      </w:r>
      <w:proofErr w:type="gramStart"/>
      <w:r w:rsidRPr="005F3919">
        <w:rPr>
          <w:rFonts w:eastAsia="Times New Roman" w:cs="Times New Roman"/>
          <w:kern w:val="0"/>
          <w14:ligatures w14:val="none"/>
        </w:rPr>
        <w:t>electricity, but</w:t>
      </w:r>
      <w:proofErr w:type="gramEnd"/>
      <w:r w:rsidRPr="005F3919">
        <w:rPr>
          <w:rFonts w:eastAsia="Times New Roman" w:cs="Times New Roman"/>
          <w:kern w:val="0"/>
          <w14:ligatures w14:val="none"/>
        </w:rPr>
        <w:t xml:space="preserve"> </w:t>
      </w:r>
      <w:r w:rsidRPr="005F3919">
        <w:rPr>
          <w:rFonts w:eastAsia="Times New Roman" w:cs="Times New Roman"/>
          <w:kern w:val="0"/>
          <w:u w:val="single"/>
          <w14:ligatures w14:val="none"/>
        </w:rPr>
        <w:t>will not</w:t>
      </w:r>
      <w:r w:rsidRPr="005F3919">
        <w:rPr>
          <w:rFonts w:eastAsia="Times New Roman" w:cs="Times New Roman"/>
          <w:kern w:val="0"/>
          <w14:ligatures w14:val="none"/>
        </w:rPr>
        <w:t xml:space="preserve"> have water during your stay. Click on "Cabin 01," etc. to see pictures of each.</w:t>
      </w:r>
    </w:p>
    <w:p w14:paraId="51FDD188" w14:textId="77777777" w:rsidR="005F3919" w:rsidRPr="005F3919" w:rsidRDefault="005F3919" w:rsidP="005F3919">
      <w:pPr>
        <w:numPr>
          <w:ilvl w:val="0"/>
          <w:numId w:val="1"/>
        </w:numPr>
        <w:spacing w:before="100" w:beforeAutospacing="1" w:after="100" w:afterAutospacing="1" w:line="240" w:lineRule="auto"/>
        <w:rPr>
          <w:rFonts w:eastAsia="Times New Roman" w:cs="Times New Roman"/>
          <w:kern w:val="0"/>
          <w14:ligatures w14:val="none"/>
        </w:rPr>
      </w:pPr>
      <w:r w:rsidRPr="005F3919">
        <w:rPr>
          <w:rFonts w:eastAsia="Times New Roman" w:cs="Times New Roman"/>
          <w:kern w:val="0"/>
          <w14:ligatures w14:val="none"/>
        </w:rPr>
        <w:t>WEST CAMP LOOP CABINS: Each has two cots but no heat, electricity, or water.</w:t>
      </w:r>
    </w:p>
    <w:p w14:paraId="115C3D01" w14:textId="77777777" w:rsidR="005F3919" w:rsidRPr="005F3919" w:rsidRDefault="005F3919" w:rsidP="005F3919">
      <w:pPr>
        <w:numPr>
          <w:ilvl w:val="0"/>
          <w:numId w:val="1"/>
        </w:numPr>
        <w:spacing w:before="100" w:beforeAutospacing="1" w:after="100" w:afterAutospacing="1" w:line="240" w:lineRule="auto"/>
        <w:rPr>
          <w:rFonts w:eastAsia="Times New Roman" w:cs="Times New Roman"/>
          <w:kern w:val="0"/>
          <w14:ligatures w14:val="none"/>
        </w:rPr>
      </w:pPr>
      <w:r w:rsidRPr="005F3919">
        <w:rPr>
          <w:rFonts w:eastAsia="Times New Roman" w:cs="Times New Roman"/>
          <w:kern w:val="0"/>
          <w14:ligatures w14:val="none"/>
        </w:rPr>
        <w:t xml:space="preserve">GILWELL FIELD BUNGALOWS (part of </w:t>
      </w:r>
      <w:proofErr w:type="spellStart"/>
      <w:r w:rsidRPr="005F3919">
        <w:rPr>
          <w:rFonts w:eastAsia="Times New Roman" w:cs="Times New Roman"/>
          <w:kern w:val="0"/>
          <w14:ligatures w14:val="none"/>
        </w:rPr>
        <w:t>Wabaningo</w:t>
      </w:r>
      <w:proofErr w:type="spellEnd"/>
      <w:r w:rsidRPr="005F3919">
        <w:rPr>
          <w:rFonts w:eastAsia="Times New Roman" w:cs="Times New Roman"/>
          <w:kern w:val="0"/>
          <w14:ligatures w14:val="none"/>
        </w:rPr>
        <w:t>): Each has two cots but no heat, electricity, or water.</w:t>
      </w:r>
    </w:p>
    <w:p w14:paraId="1A9D06BD" w14:textId="77777777" w:rsidR="005F3919" w:rsidRPr="005F3919" w:rsidRDefault="005F3919" w:rsidP="005F3919">
      <w:pPr>
        <w:numPr>
          <w:ilvl w:val="0"/>
          <w:numId w:val="1"/>
        </w:numPr>
        <w:spacing w:before="100" w:beforeAutospacing="1" w:after="100" w:afterAutospacing="1" w:line="240" w:lineRule="auto"/>
        <w:rPr>
          <w:rFonts w:eastAsia="Times New Roman" w:cs="Times New Roman"/>
          <w:kern w:val="0"/>
          <w14:ligatures w14:val="none"/>
        </w:rPr>
      </w:pPr>
      <w:r w:rsidRPr="005F3919">
        <w:rPr>
          <w:rFonts w:eastAsia="Times New Roman" w:cs="Times New Roman"/>
          <w:kern w:val="0"/>
          <w14:ligatures w14:val="none"/>
        </w:rPr>
        <w:t xml:space="preserve">TENTING:  Your unit is welcome to bring their own tents and either camp in one of our campsites, or in </w:t>
      </w:r>
      <w:proofErr w:type="spellStart"/>
      <w:r w:rsidRPr="005F3919">
        <w:rPr>
          <w:rFonts w:eastAsia="Times New Roman" w:cs="Times New Roman"/>
          <w:kern w:val="0"/>
          <w14:ligatures w14:val="none"/>
        </w:rPr>
        <w:t>Wabaningo</w:t>
      </w:r>
      <w:proofErr w:type="spellEnd"/>
      <w:r w:rsidRPr="005F3919">
        <w:rPr>
          <w:rFonts w:eastAsia="Times New Roman" w:cs="Times New Roman"/>
          <w:kern w:val="0"/>
          <w14:ligatures w14:val="none"/>
        </w:rPr>
        <w:t>, the large open field near our horse ranch.</w:t>
      </w:r>
    </w:p>
    <w:p w14:paraId="15183D0E" w14:textId="77777777" w:rsidR="005F3919" w:rsidRPr="005F3919" w:rsidRDefault="005F3919" w:rsidP="005F3919">
      <w:pPr>
        <w:numPr>
          <w:ilvl w:val="0"/>
          <w:numId w:val="1"/>
        </w:numPr>
        <w:spacing w:before="100" w:beforeAutospacing="1" w:after="100" w:afterAutospacing="1" w:line="240" w:lineRule="auto"/>
        <w:rPr>
          <w:rFonts w:eastAsia="Times New Roman" w:cs="Times New Roman"/>
          <w:kern w:val="0"/>
          <w14:ligatures w14:val="none"/>
        </w:rPr>
      </w:pPr>
      <w:r w:rsidRPr="005F3919">
        <w:rPr>
          <w:rFonts w:eastAsia="Times New Roman" w:cs="Times New Roman"/>
          <w:kern w:val="0"/>
          <w14:ligatures w14:val="none"/>
        </w:rPr>
        <w:t>RESTROOMS:  Restroom facilities during the offseason are limited to the latrines around camp.  There are two heated latrines near the Welcome Center at the entrance to the camp. </w:t>
      </w:r>
    </w:p>
    <w:p w14:paraId="1C2B8C59" w14:textId="6AF1525E" w:rsidR="005F3919" w:rsidRPr="005F3919" w:rsidRDefault="005F3919" w:rsidP="005F3919">
      <w:pPr>
        <w:spacing w:before="100" w:beforeAutospacing="1" w:after="100" w:afterAutospacing="1" w:line="240" w:lineRule="auto"/>
        <w:rPr>
          <w:rFonts w:eastAsia="Times New Roman" w:cs="Times New Roman"/>
          <w:kern w:val="0"/>
          <w14:ligatures w14:val="none"/>
        </w:rPr>
      </w:pPr>
      <w:r w:rsidRPr="005F3919">
        <w:rPr>
          <w:rFonts w:eastAsia="Times New Roman" w:cs="Times New Roman"/>
          <w:b/>
          <w:bCs/>
          <w:color w:val="003F87"/>
          <w:kern w:val="0"/>
          <w14:ligatures w14:val="none"/>
        </w:rPr>
        <w:t>D</w:t>
      </w:r>
      <w:r>
        <w:rPr>
          <w:rFonts w:eastAsia="Times New Roman" w:cs="Times New Roman"/>
          <w:b/>
          <w:bCs/>
          <w:color w:val="003F87"/>
          <w:kern w:val="0"/>
          <w14:ligatures w14:val="none"/>
        </w:rPr>
        <w:t>eadlines</w:t>
      </w:r>
    </w:p>
    <w:p w14:paraId="4DB3E06A" w14:textId="77777777" w:rsidR="005F3919" w:rsidRPr="005F3919" w:rsidRDefault="005F3919" w:rsidP="005F3919">
      <w:pPr>
        <w:numPr>
          <w:ilvl w:val="0"/>
          <w:numId w:val="2"/>
        </w:numPr>
        <w:spacing w:before="100" w:beforeAutospacing="1" w:after="100" w:afterAutospacing="1" w:line="240" w:lineRule="auto"/>
        <w:rPr>
          <w:rFonts w:eastAsia="Times New Roman" w:cs="Times New Roman"/>
          <w:kern w:val="0"/>
          <w14:ligatures w14:val="none"/>
        </w:rPr>
      </w:pPr>
      <w:r w:rsidRPr="005F3919">
        <w:rPr>
          <w:rFonts w:eastAsia="Times New Roman" w:cs="Times New Roman"/>
          <w:kern w:val="0"/>
          <w14:ligatures w14:val="none"/>
        </w:rPr>
        <w:t>All reservations must be made at least 21 days in advance.</w:t>
      </w:r>
    </w:p>
    <w:p w14:paraId="08B51130" w14:textId="77777777" w:rsidR="005F3919" w:rsidRPr="005F3919" w:rsidRDefault="005F3919" w:rsidP="005F3919">
      <w:pPr>
        <w:numPr>
          <w:ilvl w:val="0"/>
          <w:numId w:val="2"/>
        </w:numPr>
        <w:spacing w:before="100" w:beforeAutospacing="1" w:after="100" w:afterAutospacing="1" w:line="240" w:lineRule="auto"/>
        <w:rPr>
          <w:rFonts w:eastAsia="Times New Roman" w:cs="Times New Roman"/>
          <w:kern w:val="0"/>
          <w14:ligatures w14:val="none"/>
        </w:rPr>
      </w:pPr>
      <w:r w:rsidRPr="005F3919">
        <w:rPr>
          <w:rFonts w:eastAsia="Times New Roman" w:cs="Times New Roman"/>
          <w:kern w:val="0"/>
          <w14:ligatures w14:val="none"/>
        </w:rPr>
        <w:t>All fees must be paid online for reservations completed 21 days before the reservation start date. No exceptions.</w:t>
      </w:r>
    </w:p>
    <w:p w14:paraId="25610746" w14:textId="77777777" w:rsidR="005F3919" w:rsidRPr="005F3919" w:rsidRDefault="005F3919" w:rsidP="005F3919">
      <w:pPr>
        <w:numPr>
          <w:ilvl w:val="0"/>
          <w:numId w:val="2"/>
        </w:numPr>
        <w:spacing w:before="100" w:beforeAutospacing="1" w:after="100" w:afterAutospacing="1" w:line="240" w:lineRule="auto"/>
        <w:rPr>
          <w:rFonts w:eastAsia="Times New Roman" w:cs="Times New Roman"/>
          <w:kern w:val="0"/>
          <w14:ligatures w14:val="none"/>
        </w:rPr>
      </w:pPr>
      <w:r w:rsidRPr="005F3919">
        <w:rPr>
          <w:rFonts w:eastAsia="Times New Roman" w:cs="Times New Roman"/>
          <w:kern w:val="0"/>
          <w14:ligatures w14:val="none"/>
        </w:rPr>
        <w:t>Units that choose to "pay later" (offline) must make their payment within seven days of completing the reservation. Contact Debi if more time is needed. Make checks payable to NEIC. Mail or bring it to the Kasperson Center for Scouting in Vernon Hills. </w:t>
      </w:r>
    </w:p>
    <w:p w14:paraId="1660E20C" w14:textId="77777777" w:rsidR="005F3919" w:rsidRPr="005F3919" w:rsidRDefault="005F3919" w:rsidP="005F3919">
      <w:pPr>
        <w:numPr>
          <w:ilvl w:val="0"/>
          <w:numId w:val="2"/>
        </w:numPr>
        <w:spacing w:before="100" w:beforeAutospacing="1" w:after="100" w:afterAutospacing="1" w:line="240" w:lineRule="auto"/>
        <w:rPr>
          <w:rFonts w:eastAsia="Times New Roman" w:cs="Times New Roman"/>
          <w:kern w:val="0"/>
          <w14:ligatures w14:val="none"/>
        </w:rPr>
      </w:pPr>
      <w:r w:rsidRPr="005F3919">
        <w:rPr>
          <w:rFonts w:eastAsia="Times New Roman" w:cs="Times New Roman"/>
          <w:kern w:val="0"/>
          <w14:ligatures w14:val="none"/>
        </w:rPr>
        <w:t xml:space="preserve">Authorized NEIC Unit Scout Store Account users can email Debi the payment authorization details: "I </w:t>
      </w:r>
      <w:proofErr w:type="gramStart"/>
      <w:r w:rsidRPr="005F3919">
        <w:rPr>
          <w:rFonts w:eastAsia="Times New Roman" w:cs="Times New Roman"/>
          <w:kern w:val="0"/>
          <w14:ligatures w14:val="none"/>
        </w:rPr>
        <w:t>authorize  $</w:t>
      </w:r>
      <w:proofErr w:type="gramEnd"/>
      <w:r w:rsidRPr="005F3919">
        <w:rPr>
          <w:rFonts w:eastAsia="Times New Roman" w:cs="Times New Roman"/>
          <w:kern w:val="0"/>
          <w14:ligatures w14:val="none"/>
        </w:rPr>
        <w:t>___ to be paid to Camp Crown from the ___</w:t>
      </w:r>
      <w:proofErr w:type="gramStart"/>
      <w:r w:rsidRPr="005F3919">
        <w:rPr>
          <w:rFonts w:eastAsia="Times New Roman" w:cs="Times New Roman"/>
          <w:kern w:val="0"/>
          <w14:ligatures w14:val="none"/>
        </w:rPr>
        <w:t>_(</w:t>
      </w:r>
      <w:proofErr w:type="gramEnd"/>
      <w:r w:rsidRPr="005F3919">
        <w:rPr>
          <w:rFonts w:eastAsia="Times New Roman" w:cs="Times New Roman"/>
          <w:kern w:val="0"/>
          <w14:ligatures w14:val="none"/>
        </w:rPr>
        <w:t>Pack, Troop, Crew) Scout Store Account." If your male/female troops have separate store accounts, please specify which is paying the fees.</w:t>
      </w:r>
    </w:p>
    <w:p w14:paraId="1DCCA321" w14:textId="77777777" w:rsidR="005F3919" w:rsidRPr="005F3919" w:rsidRDefault="005F3919" w:rsidP="005F3919">
      <w:pPr>
        <w:spacing w:before="100" w:beforeAutospacing="1" w:after="100" w:afterAutospacing="1" w:line="240" w:lineRule="auto"/>
        <w:rPr>
          <w:rFonts w:eastAsia="Times New Roman" w:cs="Times New Roman"/>
          <w:kern w:val="0"/>
          <w14:ligatures w14:val="none"/>
        </w:rPr>
      </w:pPr>
      <w:r w:rsidRPr="005F3919">
        <w:rPr>
          <w:rFonts w:eastAsia="Times New Roman" w:cs="Times New Roman"/>
          <w:b/>
          <w:bCs/>
          <w:color w:val="003F87"/>
          <w:kern w:val="0"/>
          <w14:ligatures w14:val="none"/>
        </w:rPr>
        <w:t>Non-Scout Groups:</w:t>
      </w:r>
      <w:r w:rsidRPr="005F3919">
        <w:rPr>
          <w:rFonts w:eastAsia="Times New Roman" w:cs="Times New Roman"/>
          <w:kern w:val="0"/>
          <w14:ligatures w14:val="none"/>
        </w:rPr>
        <w:t> Non-Scouting America groups (i.e., Girl Scout Units, church groups, or other recognized organizations) may also want to consider utilizing our camps for their next retreat or camping adventure.  Contact </w:t>
      </w:r>
      <w:hyperlink r:id="rId5" w:history="1">
        <w:r w:rsidRPr="005F3919">
          <w:rPr>
            <w:rFonts w:eastAsia="Times New Roman" w:cs="Times New Roman"/>
            <w:color w:val="0000FF"/>
            <w:kern w:val="0"/>
            <w:u w:val="single"/>
            <w14:ligatures w14:val="none"/>
          </w:rPr>
          <w:t>Rory.Fencl@scouting.org</w:t>
        </w:r>
      </w:hyperlink>
      <w:r w:rsidRPr="005F3919">
        <w:rPr>
          <w:rFonts w:eastAsia="Times New Roman" w:cs="Times New Roman"/>
          <w:kern w:val="0"/>
          <w14:ligatures w14:val="none"/>
        </w:rPr>
        <w:t xml:space="preserve"> for more information.</w:t>
      </w:r>
    </w:p>
    <w:p w14:paraId="4E9AE861" w14:textId="77777777" w:rsidR="005F3919" w:rsidRPr="005F3919" w:rsidRDefault="005F3919" w:rsidP="005F3919">
      <w:pPr>
        <w:spacing w:before="100" w:beforeAutospacing="1" w:after="100" w:afterAutospacing="1" w:line="240" w:lineRule="auto"/>
        <w:rPr>
          <w:rFonts w:eastAsia="Times New Roman" w:cs="Times New Roman"/>
          <w:kern w:val="0"/>
          <w14:ligatures w14:val="none"/>
        </w:rPr>
      </w:pPr>
      <w:r w:rsidRPr="005F3919">
        <w:rPr>
          <w:rFonts w:eastAsia="Times New Roman" w:cs="Times New Roman"/>
          <w:b/>
          <w:bCs/>
          <w:color w:val="003F87"/>
          <w:kern w:val="0"/>
          <w14:ligatures w14:val="none"/>
        </w:rPr>
        <w:t>SUMMER GUEST CAMPING:</w:t>
      </w:r>
      <w:r w:rsidRPr="005F3919">
        <w:rPr>
          <w:rFonts w:eastAsia="Times New Roman" w:cs="Times New Roman"/>
          <w:color w:val="003F87"/>
          <w:kern w:val="0"/>
          <w14:ligatures w14:val="none"/>
        </w:rPr>
        <w:t xml:space="preserve">  </w:t>
      </w:r>
      <w:r w:rsidRPr="005F3919">
        <w:rPr>
          <w:rFonts w:eastAsia="Times New Roman" w:cs="Times New Roman"/>
          <w:kern w:val="0"/>
          <w14:ligatures w14:val="none"/>
        </w:rPr>
        <w:t xml:space="preserve">For families of Scouts and Adult Leaders attending our summer camp program, we offer tent (bring your own), small RV, and small pop-up trailer campsites in </w:t>
      </w:r>
      <w:proofErr w:type="spellStart"/>
      <w:r w:rsidRPr="005F3919">
        <w:rPr>
          <w:rFonts w:eastAsia="Times New Roman" w:cs="Times New Roman"/>
          <w:kern w:val="0"/>
          <w14:ligatures w14:val="none"/>
        </w:rPr>
        <w:t>Wabaningo</w:t>
      </w:r>
      <w:proofErr w:type="spellEnd"/>
      <w:r w:rsidRPr="005F3919">
        <w:rPr>
          <w:rFonts w:eastAsia="Times New Roman" w:cs="Times New Roman"/>
          <w:kern w:val="0"/>
          <w14:ligatures w14:val="none"/>
        </w:rPr>
        <w:t xml:space="preserve"> during the summer. </w:t>
      </w:r>
      <w:proofErr w:type="spellStart"/>
      <w:r w:rsidRPr="005F3919">
        <w:rPr>
          <w:rFonts w:eastAsia="Times New Roman" w:cs="Times New Roman"/>
          <w:kern w:val="0"/>
          <w14:ligatures w14:val="none"/>
        </w:rPr>
        <w:t>Wabaningo</w:t>
      </w:r>
      <w:proofErr w:type="spellEnd"/>
      <w:r w:rsidRPr="005F3919">
        <w:rPr>
          <w:rFonts w:eastAsia="Times New Roman" w:cs="Times New Roman"/>
          <w:kern w:val="0"/>
          <w14:ligatures w14:val="none"/>
        </w:rPr>
        <w:t xml:space="preserve"> is a 5-minute drive away from most camp facilities. It has showers and bathrooms within walking distance of the sites, </w:t>
      </w:r>
      <w:r w:rsidRPr="005F3919">
        <w:rPr>
          <w:rFonts w:eastAsia="Times New Roman" w:cs="Times New Roman"/>
          <w:kern w:val="0"/>
          <w14:ligatures w14:val="none"/>
        </w:rPr>
        <w:lastRenderedPageBreak/>
        <w:t xml:space="preserve">and there are covered picnic tables in and around the Pavilion for cooking and eating.  </w:t>
      </w:r>
      <w:r w:rsidRPr="005F3919">
        <w:rPr>
          <w:rFonts w:eastAsia="Times New Roman" w:cs="Times New Roman"/>
          <w:b/>
          <w:bCs/>
          <w:kern w:val="0"/>
          <w14:ligatures w14:val="none"/>
        </w:rPr>
        <w:t xml:space="preserve">NOTE:  </w:t>
      </w:r>
      <w:r w:rsidRPr="005F3919">
        <w:rPr>
          <w:rFonts w:eastAsia="Times New Roman" w:cs="Times New Roman"/>
          <w:kern w:val="0"/>
          <w14:ligatures w14:val="none"/>
        </w:rPr>
        <w:t>These reservations are completed during check-in at the Welcome Center (the main camp office), at which time you can also buy meal tickets.</w:t>
      </w:r>
    </w:p>
    <w:p w14:paraId="27D19E57" w14:textId="62E9962C" w:rsidR="005F3919" w:rsidRPr="005F3919" w:rsidRDefault="005F3919" w:rsidP="005F3919">
      <w:pPr>
        <w:spacing w:before="100" w:beforeAutospacing="1" w:after="100" w:afterAutospacing="1" w:line="240" w:lineRule="auto"/>
        <w:rPr>
          <w:rFonts w:eastAsia="Times New Roman" w:cs="Times New Roman"/>
          <w:kern w:val="0"/>
          <w14:ligatures w14:val="none"/>
        </w:rPr>
      </w:pPr>
      <w:r w:rsidRPr="005F3919">
        <w:rPr>
          <w:rFonts w:eastAsia="Times New Roman" w:cs="Times New Roman"/>
          <w:b/>
          <w:bCs/>
          <w:color w:val="003F87"/>
          <w:kern w:val="0"/>
          <w14:ligatures w14:val="none"/>
        </w:rPr>
        <w:t>SUMMERTIME IN WABANINGO FOR UNITS:</w:t>
      </w:r>
      <w:r w:rsidRPr="005F3919">
        <w:rPr>
          <w:rFonts w:eastAsia="Times New Roman" w:cs="Times New Roman"/>
          <w:color w:val="003F87"/>
          <w:kern w:val="0"/>
          <w14:ligatures w14:val="none"/>
        </w:rPr>
        <w:t> </w:t>
      </w:r>
      <w:r w:rsidRPr="005F3919">
        <w:rPr>
          <w:rFonts w:eastAsia="Times New Roman" w:cs="Times New Roman"/>
          <w:kern w:val="0"/>
          <w14:ligatures w14:val="none"/>
        </w:rPr>
        <w:t xml:space="preserve"> If you are a unit that will run your own program and provide your own food, you are also welcome to use </w:t>
      </w:r>
      <w:proofErr w:type="spellStart"/>
      <w:r w:rsidRPr="005F3919">
        <w:rPr>
          <w:rFonts w:eastAsia="Times New Roman" w:cs="Times New Roman"/>
          <w:kern w:val="0"/>
          <w14:ligatures w14:val="none"/>
        </w:rPr>
        <w:t>Wabaningo</w:t>
      </w:r>
      <w:proofErr w:type="spellEnd"/>
      <w:r w:rsidRPr="005F3919">
        <w:rPr>
          <w:rFonts w:eastAsia="Times New Roman" w:cs="Times New Roman"/>
          <w:kern w:val="0"/>
          <w14:ligatures w14:val="none"/>
        </w:rPr>
        <w:t xml:space="preserve"> during the summer.  Contac</w:t>
      </w:r>
      <w:r w:rsidR="003770D8">
        <w:rPr>
          <w:rFonts w:eastAsia="Times New Roman" w:cs="Times New Roman"/>
          <w:kern w:val="0"/>
          <w14:ligatures w14:val="none"/>
        </w:rPr>
        <w:t>t the council office</w:t>
      </w:r>
      <w:r w:rsidRPr="005F3919">
        <w:rPr>
          <w:rFonts w:eastAsia="Times New Roman" w:cs="Times New Roman"/>
          <w:kern w:val="0"/>
          <w14:ligatures w14:val="none"/>
        </w:rPr>
        <w:t xml:space="preserve"> for more details about this reservation and the possibility of signing up for some of our "In-Camp High Adventure" activities: Trail Rides (horse and bike), Whitewater Rafting, Climbing Wall, and more!</w:t>
      </w:r>
    </w:p>
    <w:p w14:paraId="2FB445ED" w14:textId="77777777" w:rsidR="005F3919" w:rsidRPr="005F3919" w:rsidRDefault="005F3919" w:rsidP="005F3919">
      <w:pPr>
        <w:spacing w:before="100" w:beforeAutospacing="1" w:after="100" w:afterAutospacing="1" w:line="240" w:lineRule="auto"/>
        <w:rPr>
          <w:rFonts w:eastAsia="Times New Roman" w:cs="Times New Roman"/>
          <w:kern w:val="0"/>
          <w14:ligatures w14:val="none"/>
        </w:rPr>
      </w:pPr>
      <w:r w:rsidRPr="005F3919">
        <w:rPr>
          <w:rFonts w:eastAsia="Times New Roman" w:cs="Times New Roman"/>
          <w:b/>
          <w:bCs/>
          <w:color w:val="003F87"/>
          <w:kern w:val="0"/>
          <w14:ligatures w14:val="none"/>
        </w:rPr>
        <w:t>SECURITY DEPOSITS:</w:t>
      </w:r>
      <w:r w:rsidRPr="005F3919">
        <w:rPr>
          <w:rFonts w:eastAsia="Times New Roman" w:cs="Times New Roman"/>
          <w:b/>
          <w:bCs/>
          <w:kern w:val="0"/>
          <w14:ligatures w14:val="none"/>
        </w:rPr>
        <w:t>  </w:t>
      </w:r>
      <w:r w:rsidRPr="005F3919">
        <w:rPr>
          <w:rFonts w:eastAsia="Times New Roman" w:cs="Times New Roman"/>
          <w:kern w:val="0"/>
          <w14:ligatures w14:val="none"/>
        </w:rPr>
        <w:t>All Units are charged security deposits for campsite and building reservations. The security deposit will be refunded if your checkout goes well when leaving camp (you followed Leave No Trace policies). If it does not go well (messy or damaged campsite or building), your camp contacts will be provided details (always provide two) and the new refund amount, if any, or additional fees that have been added.</w:t>
      </w:r>
    </w:p>
    <w:p w14:paraId="31EB522A" w14:textId="77777777" w:rsidR="005F3919" w:rsidRPr="005F3919" w:rsidRDefault="005F3919" w:rsidP="005F3919">
      <w:pPr>
        <w:spacing w:before="100" w:beforeAutospacing="1" w:after="100" w:afterAutospacing="1" w:line="240" w:lineRule="auto"/>
        <w:rPr>
          <w:rFonts w:eastAsia="Times New Roman" w:cs="Times New Roman"/>
          <w:kern w:val="0"/>
          <w14:ligatures w14:val="none"/>
        </w:rPr>
      </w:pPr>
      <w:r w:rsidRPr="005F3919">
        <w:rPr>
          <w:rFonts w:eastAsia="Times New Roman" w:cs="Times New Roman"/>
          <w:kern w:val="0"/>
          <w:sz w:val="17"/>
          <w:szCs w:val="17"/>
          <w14:ligatures w14:val="none"/>
        </w:rPr>
        <w:t>*A 3% Processing Fee will be assessed for all online Credit Card payments. **A 0.5% Processing Fee will be assessed for all online e-Check payments.</w:t>
      </w:r>
    </w:p>
    <w:p w14:paraId="7B38D51F" w14:textId="77777777" w:rsidR="00FF32DF" w:rsidRPr="005F3919" w:rsidRDefault="00FF32DF" w:rsidP="005F3919"/>
    <w:sectPr w:rsidR="00FF32DF" w:rsidRPr="005F3919" w:rsidSect="00F15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D480A"/>
    <w:multiLevelType w:val="multilevel"/>
    <w:tmpl w:val="EFD2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8F7B20"/>
    <w:multiLevelType w:val="multilevel"/>
    <w:tmpl w:val="82DA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717485">
    <w:abstractNumId w:val="1"/>
  </w:num>
  <w:num w:numId="2" w16cid:durableId="58754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19"/>
    <w:rsid w:val="000B7B8D"/>
    <w:rsid w:val="001127A6"/>
    <w:rsid w:val="00174E57"/>
    <w:rsid w:val="00196ADB"/>
    <w:rsid w:val="001A6ADE"/>
    <w:rsid w:val="00310670"/>
    <w:rsid w:val="003770D8"/>
    <w:rsid w:val="005F3919"/>
    <w:rsid w:val="00621029"/>
    <w:rsid w:val="00BA0858"/>
    <w:rsid w:val="00BF3627"/>
    <w:rsid w:val="00F151F5"/>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696164"/>
  <w15:chartTrackingRefBased/>
  <w15:docId w15:val="{4904FA80-0274-B540-8D45-25F4284C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919"/>
  </w:style>
  <w:style w:type="paragraph" w:styleId="Heading1">
    <w:name w:val="heading 1"/>
    <w:basedOn w:val="Normal"/>
    <w:next w:val="Normal"/>
    <w:link w:val="Heading1Char"/>
    <w:uiPriority w:val="9"/>
    <w:qFormat/>
    <w:rsid w:val="005F3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919"/>
    <w:rPr>
      <w:rFonts w:eastAsiaTheme="majorEastAsia" w:cstheme="majorBidi"/>
      <w:color w:val="272727" w:themeColor="text1" w:themeTint="D8"/>
    </w:rPr>
  </w:style>
  <w:style w:type="paragraph" w:styleId="Title">
    <w:name w:val="Title"/>
    <w:basedOn w:val="Normal"/>
    <w:next w:val="Normal"/>
    <w:link w:val="TitleChar"/>
    <w:uiPriority w:val="10"/>
    <w:qFormat/>
    <w:rsid w:val="005F3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919"/>
    <w:pPr>
      <w:spacing w:before="160"/>
      <w:jc w:val="center"/>
    </w:pPr>
    <w:rPr>
      <w:i/>
      <w:iCs/>
      <w:color w:val="404040" w:themeColor="text1" w:themeTint="BF"/>
    </w:rPr>
  </w:style>
  <w:style w:type="character" w:customStyle="1" w:styleId="QuoteChar">
    <w:name w:val="Quote Char"/>
    <w:basedOn w:val="DefaultParagraphFont"/>
    <w:link w:val="Quote"/>
    <w:uiPriority w:val="29"/>
    <w:rsid w:val="005F3919"/>
    <w:rPr>
      <w:i/>
      <w:iCs/>
      <w:color w:val="404040" w:themeColor="text1" w:themeTint="BF"/>
    </w:rPr>
  </w:style>
  <w:style w:type="paragraph" w:styleId="ListParagraph">
    <w:name w:val="List Paragraph"/>
    <w:basedOn w:val="Normal"/>
    <w:uiPriority w:val="34"/>
    <w:qFormat/>
    <w:rsid w:val="005F3919"/>
    <w:pPr>
      <w:ind w:left="720"/>
      <w:contextualSpacing/>
    </w:pPr>
  </w:style>
  <w:style w:type="character" w:styleId="IntenseEmphasis">
    <w:name w:val="Intense Emphasis"/>
    <w:basedOn w:val="DefaultParagraphFont"/>
    <w:uiPriority w:val="21"/>
    <w:qFormat/>
    <w:rsid w:val="005F3919"/>
    <w:rPr>
      <w:i/>
      <w:iCs/>
      <w:color w:val="0F4761" w:themeColor="accent1" w:themeShade="BF"/>
    </w:rPr>
  </w:style>
  <w:style w:type="paragraph" w:styleId="IntenseQuote">
    <w:name w:val="Intense Quote"/>
    <w:basedOn w:val="Normal"/>
    <w:next w:val="Normal"/>
    <w:link w:val="IntenseQuoteChar"/>
    <w:uiPriority w:val="30"/>
    <w:qFormat/>
    <w:rsid w:val="005F3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919"/>
    <w:rPr>
      <w:i/>
      <w:iCs/>
      <w:color w:val="0F4761" w:themeColor="accent1" w:themeShade="BF"/>
    </w:rPr>
  </w:style>
  <w:style w:type="character" w:styleId="IntenseReference">
    <w:name w:val="Intense Reference"/>
    <w:basedOn w:val="DefaultParagraphFont"/>
    <w:uiPriority w:val="32"/>
    <w:qFormat/>
    <w:rsid w:val="005F3919"/>
    <w:rPr>
      <w:b/>
      <w:bCs/>
      <w:smallCaps/>
      <w:color w:val="0F4761" w:themeColor="accent1" w:themeShade="BF"/>
      <w:spacing w:val="5"/>
    </w:rPr>
  </w:style>
  <w:style w:type="character" w:customStyle="1" w:styleId="agcmg">
    <w:name w:val="a_gcmg"/>
    <w:basedOn w:val="DefaultParagraphFont"/>
    <w:rsid w:val="005F3919"/>
  </w:style>
  <w:style w:type="paragraph" w:styleId="NormalWeb">
    <w:name w:val="Normal (Web)"/>
    <w:basedOn w:val="Normal"/>
    <w:uiPriority w:val="99"/>
    <w:semiHidden/>
    <w:unhideWhenUsed/>
    <w:rsid w:val="005F39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F3919"/>
    <w:rPr>
      <w:b/>
      <w:bCs/>
    </w:rPr>
  </w:style>
  <w:style w:type="character" w:styleId="Hyperlink">
    <w:name w:val="Hyperlink"/>
    <w:basedOn w:val="DefaultParagraphFont"/>
    <w:uiPriority w:val="99"/>
    <w:semiHidden/>
    <w:unhideWhenUsed/>
    <w:rsid w:val="005F39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ry.Fencl@scout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Waggoner</dc:creator>
  <cp:keywords/>
  <dc:description/>
  <cp:lastModifiedBy>Allison Waggoner</cp:lastModifiedBy>
  <cp:revision>2</cp:revision>
  <dcterms:created xsi:type="dcterms:W3CDTF">2025-12-09T13:43:00Z</dcterms:created>
  <dcterms:modified xsi:type="dcterms:W3CDTF">2025-12-09T13:43:00Z</dcterms:modified>
</cp:coreProperties>
</file>